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5915570C" w14:textId="589642C3" w:rsidR="003644B7" w:rsidRPr="00A2388C" w:rsidRDefault="003644B7" w:rsidP="002437ED">
      <w:pPr>
        <w:spacing w:after="0" w:line="240" w:lineRule="auto"/>
        <w:rPr>
          <w:rFonts w:ascii="Times New Roman" w:hAnsi="Times New Roman" w:cs="Times New Roman"/>
        </w:rPr>
      </w:pPr>
      <w:r w:rsidRPr="00AC04E9">
        <w:rPr>
          <w:rFonts w:ascii="Times New Roman" w:hAnsi="Times New Roman" w:cs="Times New Roman"/>
        </w:rPr>
        <w:t xml:space="preserve">Priedas Nr. </w:t>
      </w:r>
      <w:r w:rsidR="00BB7EF7">
        <w:rPr>
          <w:rFonts w:ascii="Times New Roman" w:hAnsi="Times New Roman" w:cs="Times New Roman"/>
        </w:rPr>
        <w:t>2</w:t>
      </w:r>
      <w:r w:rsidRPr="00AC04E9">
        <w:rPr>
          <w:rFonts w:ascii="Times New Roman" w:hAnsi="Times New Roman" w:cs="Times New Roman"/>
        </w:rPr>
        <w:t xml:space="preserve"> – </w:t>
      </w:r>
      <w:r w:rsidR="00956359" w:rsidRPr="00AC04E9">
        <w:rPr>
          <w:rFonts w:ascii="Times New Roman" w:hAnsi="Times New Roman" w:cs="Times New Roman"/>
        </w:rPr>
        <w:t>Preliminari</w:t>
      </w:r>
      <w:r w:rsidR="00956359">
        <w:rPr>
          <w:rFonts w:ascii="Times New Roman" w:hAnsi="Times New Roman" w:cs="Times New Roman"/>
        </w:rPr>
        <w:t xml:space="preserve"> t</w:t>
      </w:r>
      <w:r w:rsidR="00956359" w:rsidRPr="00A2388C">
        <w:rPr>
          <w:rFonts w:ascii="Times New Roman" w:hAnsi="Times New Roman" w:cs="Times New Roman"/>
        </w:rPr>
        <w:t>echninė specifikacija</w:t>
      </w:r>
      <w:r w:rsidR="00956359">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36B58D26" w:rsidR="0097443E" w:rsidRPr="000F47FB" w:rsidRDefault="00BB7EF7" w:rsidP="000F47FB">
            <w:pPr>
              <w:jc w:val="center"/>
              <w:rPr>
                <w:rFonts w:ascii="Times New Roman" w:hAnsi="Times New Roman" w:cs="Times New Roman"/>
                <w:bCs/>
                <w:i/>
                <w:iCs/>
              </w:rPr>
            </w:pPr>
            <w:r>
              <w:rPr>
                <w:rFonts w:ascii="Times New Roman" w:hAnsi="Times New Roman" w:cs="Times New Roman"/>
                <w:bCs/>
                <w:i/>
                <w:iCs/>
              </w:rPr>
              <w:t>3</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lastRenderedPageBreak/>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5A239637" w14:textId="2BA666E5" w:rsidR="00C030EF" w:rsidRPr="000F47FB" w:rsidRDefault="00C030EF" w:rsidP="000F47FB">
      <w:pPr>
        <w:rPr>
          <w:rFonts w:ascii="Times New Roman" w:hAnsi="Times New Roman" w:cs="Times New Roman"/>
        </w:rPr>
      </w:pPr>
    </w:p>
    <w:p w14:paraId="51CBF7B2" w14:textId="18A0870C" w:rsidR="002033DE" w:rsidRPr="00A2388C" w:rsidRDefault="00F05555" w:rsidP="002033DE">
      <w:pPr>
        <w:rPr>
          <w:rFonts w:ascii="Times New Roman" w:eastAsia="Times New Roman" w:hAnsi="Times New Roman" w:cs="Times New Roman"/>
          <w:b/>
          <w:lang w:eastAsia="ar-SA"/>
        </w:rPr>
      </w:pPr>
      <w:r w:rsidRPr="00A2388C">
        <w:rPr>
          <w:rFonts w:ascii="Times New Roman" w:hAnsi="Times New Roman" w:cs="Times New Roman"/>
        </w:rPr>
        <w:t xml:space="preserve"> </w:t>
      </w:r>
    </w:p>
    <w:p w14:paraId="3FEC3C2E" w14:textId="3273F1E9" w:rsidR="00C2229C" w:rsidRPr="00A2388C" w:rsidRDefault="00C2229C" w:rsidP="00D03EAA">
      <w:pPr>
        <w:spacing w:after="0" w:line="240" w:lineRule="auto"/>
        <w:jc w:val="cente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579A1F5C" w14:textId="77777777" w:rsidR="00BB7EF7" w:rsidRPr="00BB7EF7" w:rsidRDefault="00BB7EF7" w:rsidP="00BB7EF7">
          <w:pPr>
            <w:pStyle w:val="Antrats"/>
            <w:jc w:val="center"/>
            <w:rPr>
              <w:rFonts w:ascii="Times New Roman" w:eastAsia="Arial Narrow" w:hAnsi="Times New Roman" w:cs="Times New Roman"/>
              <w:b/>
              <w:bCs/>
              <w:color w:val="242424"/>
            </w:rPr>
          </w:pPr>
          <w:r w:rsidRPr="00BB7EF7">
            <w:rPr>
              <w:rFonts w:ascii="Times New Roman" w:eastAsia="Arial Narrow" w:hAnsi="Times New Roman" w:cs="Times New Roman"/>
              <w:b/>
              <w:bCs/>
              <w:color w:val="242424"/>
            </w:rPr>
            <w:t>(PI-11642/25) Bituminė emulsija</w:t>
          </w:r>
        </w:p>
        <w:p w14:paraId="73C16FFE" w14:textId="1D9EAF77"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2C36E37B" w14:textId="77777777" w:rsidR="00BB7EF7" w:rsidRPr="00BB7EF7" w:rsidRDefault="00BB7EF7" w:rsidP="00BB7EF7">
                <w:pPr>
                  <w:pStyle w:val="Antrats"/>
                  <w:jc w:val="center"/>
                  <w:rPr>
                    <w:rFonts w:ascii="Times New Roman" w:eastAsia="Arial Narrow" w:hAnsi="Times New Roman" w:cs="Times New Roman"/>
                    <w:b/>
                    <w:bCs/>
                    <w:color w:val="242424"/>
                  </w:rPr>
                </w:pPr>
                <w:r w:rsidRPr="00BB7EF7">
                  <w:rPr>
                    <w:rFonts w:ascii="Times New Roman" w:eastAsia="Arial Narrow" w:hAnsi="Times New Roman" w:cs="Times New Roman"/>
                    <w:b/>
                    <w:bCs/>
                    <w:color w:val="242424"/>
                  </w:rPr>
                  <w:t>(PI-11642/25) Bituminė emulsija</w:t>
                </w:r>
              </w:p>
              <w:p w14:paraId="003E54A0" w14:textId="330C9849" w:rsidR="00891C35" w:rsidRPr="00891C35" w:rsidRDefault="00891C35" w:rsidP="003D6CA0">
                <w:pPr>
                  <w:pStyle w:val="Antrats"/>
                  <w:jc w:val="center"/>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33DE"/>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37ED"/>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299"/>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C90"/>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6359"/>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4E9"/>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B7EF7"/>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4830</Words>
  <Characters>2754</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7</cp:revision>
  <cp:lastPrinted>2019-09-03T10:36:00Z</cp:lastPrinted>
  <dcterms:created xsi:type="dcterms:W3CDTF">2025-03-26T07:22:00Z</dcterms:created>
  <dcterms:modified xsi:type="dcterms:W3CDTF">2025-12-04T14:09:00Z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